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C1" w:rsidRDefault="00D42D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3"/>
        <w:tblW w:w="91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1"/>
        <w:gridCol w:w="6083"/>
      </w:tblGrid>
      <w:tr w:rsidR="00D42DC1">
        <w:trPr>
          <w:trHeight w:val="245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42DC1" w:rsidRDefault="00A46A7F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EĞİTİM/ÖĞRETİM YILI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42DC1" w:rsidRDefault="00A46A7F">
            <w:pPr>
              <w:spacing w:after="200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: 2022/2023</w:t>
            </w:r>
          </w:p>
        </w:tc>
      </w:tr>
      <w:tr w:rsidR="00D42DC1">
        <w:trPr>
          <w:trHeight w:val="25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42DC1" w:rsidRDefault="00A46A7F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DÖNEMİ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42DC1" w:rsidRDefault="00A46A7F">
            <w:pPr>
              <w:spacing w:after="200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: GÜZ/FİNAL</w:t>
            </w:r>
          </w:p>
        </w:tc>
      </w:tr>
      <w:tr w:rsidR="00D42DC1">
        <w:trPr>
          <w:trHeight w:val="633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D42DC1" w:rsidRDefault="00A46A7F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BÖLÜMÜ/PROGRAMI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42DC1" w:rsidRDefault="00A46A7F">
            <w:pPr>
              <w:tabs>
                <w:tab w:val="center" w:pos="3113"/>
              </w:tabs>
              <w:spacing w:after="200"/>
              <w:ind w:left="1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: ENERJİ SİSTEMLERİ MÜHENDİSLİĞİ BÖLÜMÜ</w:t>
            </w:r>
          </w:p>
        </w:tc>
      </w:tr>
    </w:tbl>
    <w:p w:rsidR="00D42DC1" w:rsidRDefault="00D42DC1">
      <w:pPr>
        <w:spacing w:after="200"/>
        <w:jc w:val="center"/>
        <w:rPr>
          <w:rFonts w:ascii="Cambria" w:eastAsia="Cambria" w:hAnsi="Cambria" w:cs="Cambria"/>
        </w:rPr>
      </w:pPr>
    </w:p>
    <w:p w:rsidR="00D42DC1" w:rsidRDefault="00A46A7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1.SINIF</w:t>
      </w:r>
    </w:p>
    <w:p w:rsidR="00D42DC1" w:rsidRDefault="00D42DC1">
      <w:pPr>
        <w:jc w:val="center"/>
        <w:rPr>
          <w:rFonts w:ascii="Cambria" w:eastAsia="Cambria" w:hAnsi="Cambria" w:cs="Cambria"/>
          <w:b/>
        </w:rPr>
      </w:pPr>
    </w:p>
    <w:tbl>
      <w:tblPr>
        <w:tblStyle w:val="a4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50"/>
        <w:gridCol w:w="1365"/>
        <w:gridCol w:w="615"/>
        <w:gridCol w:w="1725"/>
        <w:gridCol w:w="1845"/>
        <w:gridCol w:w="840"/>
      </w:tblGrid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 KODU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</w:t>
            </w: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ADI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TARİH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SAAT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ÖĞRETİM ELEMANI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GÖZETMENLER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SINAV SALONU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OD 113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TÜRK DİLİ 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10:00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 Gör. Rabia AKDAĞ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Melisa BİÇER</w:t>
            </w: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C202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OD 111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ATATÜRK İLKELERİ VE İNKILAP TARİHİ 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10:00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Gör. Çiğdem DUMAN SÜNER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Melisa BİÇER</w:t>
            </w: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C202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OD 115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YABANCI DİL 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Gör. Hacı Mehmet ÖCAL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Gürkan ATAŞ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C101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TM 105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MATEMATİK 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Doç. Dr. Serap ŞAHİNKAYA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Ömer ADIGÜZEL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B308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TM 103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KİMYA 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Prof. Dr. Mine İNCE OCAKOĞLU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Kayhan DAĞIDIR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B308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TM 101 / FİZ 101 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FİZİK 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Ersan HARPUTLU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Emre GÜLER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C301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103 / ESM 101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BİLGİSAYAR DESTEKLİ MÜHENDİSLİK ÇİZİMİ 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Gör. Dr. Murat BAKIRCI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Fatma YAMAÇ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C306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101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ENERJİ SİST. MÜH. GİRİŞ 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Prof. Dr. Zehra YILDIZ</w:t>
            </w:r>
          </w:p>
        </w:tc>
        <w:tc>
          <w:tcPr>
            <w:tcW w:w="184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C101</w:t>
            </w:r>
          </w:p>
        </w:tc>
      </w:tr>
    </w:tbl>
    <w:p w:rsidR="00D42DC1" w:rsidRDefault="00D42DC1">
      <w:pPr>
        <w:spacing w:after="200"/>
        <w:rPr>
          <w:rFonts w:ascii="Cambria" w:eastAsia="Cambria" w:hAnsi="Cambria" w:cs="Cambria"/>
        </w:rPr>
      </w:pPr>
    </w:p>
    <w:p w:rsidR="00D42DC1" w:rsidRDefault="00D42DC1">
      <w:pPr>
        <w:spacing w:after="200"/>
        <w:rPr>
          <w:rFonts w:ascii="Cambria" w:eastAsia="Cambria" w:hAnsi="Cambria" w:cs="Cambria"/>
        </w:rPr>
      </w:pPr>
    </w:p>
    <w:p w:rsidR="00D42DC1" w:rsidRDefault="00A46A7F">
      <w:pPr>
        <w:rPr>
          <w:rFonts w:ascii="Cambria" w:eastAsia="Cambria" w:hAnsi="Cambria" w:cs="Cambria"/>
        </w:rPr>
      </w:pPr>
      <w:r>
        <w:br w:type="page"/>
      </w:r>
    </w:p>
    <w:p w:rsidR="00D42DC1" w:rsidRDefault="00A46A7F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2.SINIF</w:t>
      </w:r>
    </w:p>
    <w:tbl>
      <w:tblPr>
        <w:tblStyle w:val="a5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51"/>
        <w:gridCol w:w="1365"/>
        <w:gridCol w:w="615"/>
        <w:gridCol w:w="1725"/>
        <w:gridCol w:w="1844"/>
        <w:gridCol w:w="840"/>
      </w:tblGrid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 KODU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</w:t>
            </w: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ADI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TARİH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SAAT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ÖĞRETİM ELEMANI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GÖZETMENLER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SINAV SALONU</w:t>
            </w:r>
          </w:p>
        </w:tc>
      </w:tr>
      <w:tr w:rsidR="00D42DC1">
        <w:trPr>
          <w:trHeight w:val="69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EM 207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ÖLÇME TEKNİĞİ 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09.01.2023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Ersan HARPUTLU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9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205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STATİK 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09.01.2023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S.Hakan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YETGİN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Fatma YAMAÇ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C302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EM 209 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MALZEME BİLİMİ 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Prof. Dr. Berdan ÖZKURT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Melisa BİÇER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C302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ESM 213 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GÜNEŞ PİLİ TEKNOLOJİLERİ </w:t>
            </w:r>
          </w:p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Prof.Dr.Kasım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OCAKOĞLU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Gürkan ATAŞ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C307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TM 203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DİFERANSİYEL DENKLEMLER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Sinem TARSUSLU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Fatma YAMAÇ</w:t>
            </w: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Melisa BİÇER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C202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EM 211 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MESLEKİ İNGİLİZCE 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Buğra SARPER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Fatma YAMAÇ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ESM 205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ISI TRANSFERİ</w:t>
            </w:r>
          </w:p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Doç. Dr. Ata HANLAR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Gürkan ATAŞ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ESM 201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MUKAVEMET</w:t>
            </w:r>
          </w:p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Utku UZUN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Fatma YAMAÇ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C301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ESM 203 / EM 201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TERMODİNAMİK I</w:t>
            </w:r>
          </w:p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. Üyesi Kamil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Neyfel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ÇERÇİ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Gürkan ATAŞ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GS 027 / ESM 313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GİRİŞİMCİLİK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Doç. Dr. Serap AKCAN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C307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203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TEMEL ELEKTRİK VE ELEKTRONİK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19.01.2023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Serdar ÇİÇEK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Fatma YAMAÇ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B207</w:t>
            </w:r>
          </w:p>
        </w:tc>
      </w:tr>
    </w:tbl>
    <w:p w:rsidR="00D42DC1" w:rsidRDefault="00D42DC1">
      <w:pPr>
        <w:spacing w:after="200"/>
        <w:rPr>
          <w:rFonts w:ascii="Cambria" w:eastAsia="Cambria" w:hAnsi="Cambria" w:cs="Cambria"/>
        </w:rPr>
      </w:pPr>
    </w:p>
    <w:p w:rsidR="00D42DC1" w:rsidRDefault="00A46A7F">
      <w:pPr>
        <w:rPr>
          <w:rFonts w:ascii="Cambria" w:eastAsia="Cambria" w:hAnsi="Cambria" w:cs="Cambria"/>
        </w:rPr>
      </w:pPr>
      <w:r>
        <w:br w:type="page"/>
      </w:r>
    </w:p>
    <w:p w:rsidR="00D42DC1" w:rsidRDefault="00A46A7F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3.SINIF</w:t>
      </w:r>
    </w:p>
    <w:tbl>
      <w:tblPr>
        <w:tblStyle w:val="a6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51"/>
        <w:gridCol w:w="1365"/>
        <w:gridCol w:w="615"/>
        <w:gridCol w:w="1725"/>
        <w:gridCol w:w="1844"/>
        <w:gridCol w:w="840"/>
      </w:tblGrid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 KODU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</w:t>
            </w: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ADI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TARİH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SAAT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ÖĞRETİM ELEMANI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GÖZETMENLER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SINAV SALONU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EM 305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MAKİNE ELEMANLARI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09.01.2023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. Üyesi Şeref ÖCALIR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301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AKIŞKANLAR MEKANİĞİ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Münir SÜNER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C307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331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BİLİM VE İNSAN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Prof. Dr. Berdan ÖZKURT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Özge ÇEKİRGE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C307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311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İŞ SAĞLIĞI VE GÜVENLİĞİ 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Prof. Dr. Berdan ÖZKURT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Yasin KOÇ</w:t>
            </w: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Özge ÇEKİRGE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C101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309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YAKITLAR VE YANMA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Prof. Dr. Zehra YILDIZ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Fatma ERSOY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ESM 301 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ELEKTROMEKANİK ENERJİ DÖNÜŞÜMÜ 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Doç. Dr. Ercan KÖSE 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after="2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Kayhan DAĞIDIR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EM 323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BOR TEKNOLOJİLERİ 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Prof. Dr. Kasım OCAKOĞLU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Gürkan ATAŞ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313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İSTATİSTİK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Murat GENÇ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C302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GS 027 / ESM 313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GİRİŞİMCİLİK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Doç. Dr. Serap AKCAN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Arş. Gör. 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C307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EM 303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NÜKLEER ENERJİ 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19.01.2023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Doç. Dr. Hüseyin TOPAKLI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after="2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Kayhan DAĞIDIR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EM 307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KONVANSİYONEL ENERJİ KAYNAKLARI</w:t>
            </w:r>
          </w:p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. Üyesi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Berre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KÜMÜK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</w:tbl>
    <w:p w:rsidR="00D42DC1" w:rsidRDefault="00D42DC1">
      <w:pPr>
        <w:spacing w:after="200"/>
        <w:rPr>
          <w:rFonts w:ascii="Cambria" w:eastAsia="Cambria" w:hAnsi="Cambria" w:cs="Cambria"/>
        </w:rPr>
      </w:pPr>
    </w:p>
    <w:p w:rsidR="00D42DC1" w:rsidRDefault="00A46A7F">
      <w:pPr>
        <w:rPr>
          <w:rFonts w:ascii="Cambria" w:eastAsia="Cambria" w:hAnsi="Cambria" w:cs="Cambria"/>
        </w:rPr>
      </w:pPr>
      <w:r>
        <w:br w:type="page"/>
      </w:r>
    </w:p>
    <w:tbl>
      <w:tblPr>
        <w:tblStyle w:val="a7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51"/>
        <w:gridCol w:w="1365"/>
        <w:gridCol w:w="615"/>
        <w:gridCol w:w="1725"/>
        <w:gridCol w:w="1844"/>
        <w:gridCol w:w="840"/>
      </w:tblGrid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DERSİN KODU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DERSİN</w:t>
            </w: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ADI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TARİH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SAAT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ÖĞRETİM ELEMANI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GÖZETMENLER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SINAV SALONU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405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ENERJİ EKONOMİSİ</w:t>
            </w:r>
          </w:p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09.01.2023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Mehmet Tahir ERDİNÇ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Melisa BİÇER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ESM 417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FABRİKA ORGANİZASYONU 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Egemen TANER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Fatma YAMAÇ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 409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MEZUNİYET TEZİ</w:t>
            </w: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(BİTİRME PROJESİ)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Prof. Dr. Berdan ÖZKURT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B208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 407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ENERJİ SİSTEMLERİ MÜHENDİSLİĞİ LABORATUVARI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Prof. Dr. Berdan ÖZKURT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Kayhan DAĞIDIR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429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NANOTEKNOLOJİYE GİRİŞ 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12.01.2023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Prof. Dr. Kasım OCAKOĞLU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Kayhan DAĞIDIR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EM 437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MÜHENDİSLİKTE MODELLEME VE SİMÜLASYON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13.01.2023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Doç. Dr. Ercan KÖSE 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Ümmügülsüm</w:t>
            </w:r>
            <w:proofErr w:type="spellEnd"/>
            <w:r>
              <w:rPr>
                <w:rFonts w:ascii="Cambria" w:eastAsia="Cambria" w:hAnsi="Cambria" w:cs="Cambria"/>
              </w:rPr>
              <w:t xml:space="preserve"> MENGUTAYCI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 401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YENİLENEBİLİR ENERJİ KAYNAKLARI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Ersan HARPUTLU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Özge ÇEKİRGE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ESM 407 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TEKNOLOJİ VE AR-GE</w:t>
            </w:r>
          </w:p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Prof. Dr. Kasım OCAKOĞLU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Kayhan DAĞIDIR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ESM 403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ARAŞTIRMA YÖNTEMLERİ</w:t>
            </w:r>
          </w:p>
          <w:p w:rsidR="00D42DC1" w:rsidRDefault="00D42DC1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Prof. Dr. Funda KAHRAMAN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Yasin KOÇ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B309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EM 403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ENERJİ STRATEJİLERİ VE POLİTİKALARI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19.01.2023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. Üyesi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Berre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 xml:space="preserve"> KÜMÜK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Ömer ADIGÜZEL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C202</w:t>
            </w:r>
          </w:p>
        </w:tc>
      </w:tr>
      <w:tr w:rsidR="00D42DC1">
        <w:trPr>
          <w:trHeight w:val="680"/>
          <w:jc w:val="center"/>
        </w:trPr>
        <w:tc>
          <w:tcPr>
            <w:tcW w:w="8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EM 411</w:t>
            </w:r>
          </w:p>
        </w:tc>
        <w:tc>
          <w:tcPr>
            <w:tcW w:w="2251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white"/>
              </w:rPr>
              <w:t>İŞYERİ EĞİTİMİ</w:t>
            </w:r>
          </w:p>
        </w:tc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20.01.2023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16.00</w:t>
            </w:r>
          </w:p>
        </w:tc>
        <w:tc>
          <w:tcPr>
            <w:tcW w:w="1725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 Üyesi Ersan HARPUTLU</w:t>
            </w:r>
          </w:p>
        </w:tc>
        <w:tc>
          <w:tcPr>
            <w:tcW w:w="1844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D42DC1" w:rsidRDefault="00A46A7F">
            <w:pP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B208</w:t>
            </w:r>
          </w:p>
        </w:tc>
      </w:tr>
    </w:tbl>
    <w:p w:rsidR="00D42DC1" w:rsidRDefault="00D42DC1">
      <w:pPr>
        <w:spacing w:after="200"/>
        <w:rPr>
          <w:rFonts w:ascii="Cambria" w:eastAsia="Cambria" w:hAnsi="Cambria" w:cs="Cambria"/>
        </w:rPr>
      </w:pPr>
    </w:p>
    <w:p w:rsidR="00D42DC1" w:rsidRDefault="00D42DC1">
      <w:pPr>
        <w:rPr>
          <w:rFonts w:ascii="Cambria" w:eastAsia="Cambria" w:hAnsi="Cambria" w:cs="Cambria"/>
        </w:rPr>
      </w:pPr>
    </w:p>
    <w:p w:rsidR="00D42DC1" w:rsidRDefault="00D42DC1">
      <w:pPr>
        <w:spacing w:after="200"/>
        <w:rPr>
          <w:rFonts w:ascii="Cambria" w:eastAsia="Cambria" w:hAnsi="Cambria" w:cs="Cambria"/>
        </w:rPr>
      </w:pPr>
    </w:p>
    <w:tbl>
      <w:tblPr>
        <w:tblStyle w:val="a8"/>
        <w:tblW w:w="928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D42DC1">
        <w:trPr>
          <w:jc w:val="right"/>
        </w:trPr>
        <w:tc>
          <w:tcPr>
            <w:tcW w:w="9288" w:type="dxa"/>
          </w:tcPr>
          <w:p w:rsidR="00D42DC1" w:rsidRDefault="00A46A7F">
            <w:pPr>
              <w:ind w:right="-10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Prof. Dr. Berdan ÖZKURT</w:t>
            </w:r>
          </w:p>
        </w:tc>
      </w:tr>
      <w:tr w:rsidR="00D42DC1">
        <w:trPr>
          <w:jc w:val="right"/>
        </w:trPr>
        <w:tc>
          <w:tcPr>
            <w:tcW w:w="9288" w:type="dxa"/>
          </w:tcPr>
          <w:p w:rsidR="00D42DC1" w:rsidRDefault="00A46A7F">
            <w:pPr>
              <w:ind w:right="-10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Bölüm Başkanı</w:t>
            </w:r>
          </w:p>
        </w:tc>
      </w:tr>
    </w:tbl>
    <w:p w:rsidR="00D42DC1" w:rsidRDefault="00D42DC1"/>
    <w:sectPr w:rsidR="00D42DC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7F" w:rsidRDefault="00A46A7F">
      <w:pPr>
        <w:spacing w:line="240" w:lineRule="auto"/>
      </w:pPr>
      <w:r>
        <w:separator/>
      </w:r>
    </w:p>
  </w:endnote>
  <w:endnote w:type="continuationSeparator" w:id="0">
    <w:p w:rsidR="00A46A7F" w:rsidRDefault="00A46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7F" w:rsidRDefault="00A46A7F">
      <w:pPr>
        <w:spacing w:line="240" w:lineRule="auto"/>
      </w:pPr>
      <w:r>
        <w:separator/>
      </w:r>
    </w:p>
  </w:footnote>
  <w:footnote w:type="continuationSeparator" w:id="0">
    <w:p w:rsidR="00A46A7F" w:rsidRDefault="00A46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C1" w:rsidRDefault="00A46A7F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TARSUS ÜNİVERSİTESİ</w:t>
    </w:r>
  </w:p>
  <w:p w:rsidR="00D42DC1" w:rsidRDefault="00A46A7F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TEKNOLOJİ FAKÜLTESİ</w:t>
    </w:r>
  </w:p>
  <w:p w:rsidR="00D42DC1" w:rsidRDefault="00A46A7F">
    <w:pPr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 xml:space="preserve">ÖĞRETİM ELEMANLARI / ÖĞRENCİLER İÇİN </w:t>
    </w:r>
  </w:p>
  <w:p w:rsidR="00D42DC1" w:rsidRDefault="00A46A7F">
    <w:pPr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SINAV PROGRAMI FORMU</w:t>
    </w:r>
  </w:p>
  <w:p w:rsidR="00D42DC1" w:rsidRDefault="00D42DC1">
    <w:pPr>
      <w:tabs>
        <w:tab w:val="center" w:pos="4536"/>
        <w:tab w:val="right" w:pos="9072"/>
      </w:tabs>
      <w:spacing w:after="200"/>
      <w:rPr>
        <w:rFonts w:ascii="Cambria" w:eastAsia="Cambria" w:hAnsi="Cambria" w:cs="Cambria"/>
      </w:rPr>
    </w:pPr>
  </w:p>
  <w:p w:rsidR="00D42DC1" w:rsidRDefault="00D42D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C1"/>
    <w:rsid w:val="00456A8B"/>
    <w:rsid w:val="00A46A7F"/>
    <w:rsid w:val="00D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A1272-555E-4008-ABCF-43E0AD6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5Xlbx0AAdfGIDZnUD1urRC1IA==">AMUW2mXbik+GzpX06ql8kBW8P+o9xCkpnlgq1wLT9CBAUBcDGQUoxKVJzl2JCPfCWo6XPS92VLmkDSZqbe2E7jSObC4bHCHyk/JKWizrSU7TXHFMSDrXfkE=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</cp:revision>
  <dcterms:created xsi:type="dcterms:W3CDTF">2023-01-05T11:05:00Z</dcterms:created>
  <dcterms:modified xsi:type="dcterms:W3CDTF">2023-01-05T11:05:00Z</dcterms:modified>
</cp:coreProperties>
</file>